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A9" w:rsidRDefault="00374702" w:rsidP="003B00A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374702" w:rsidRDefault="00374702" w:rsidP="003B00A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«Физическая культура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B00A9" w:rsidRPr="003B00A9" w:rsidRDefault="003B00A9" w:rsidP="003B00A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00A9">
        <w:rPr>
          <w:rFonts w:ascii="Times New Roman" w:eastAsia="Calibri" w:hAnsi="Times New Roman" w:cs="Times New Roman"/>
          <w:b/>
          <w:sz w:val="26"/>
          <w:szCs w:val="26"/>
        </w:rPr>
        <w:t>(для 1 - 4 классов образовательных организаций)</w:t>
      </w:r>
    </w:p>
    <w:p w:rsidR="003B00A9" w:rsidRPr="003B00A9" w:rsidRDefault="003B00A9" w:rsidP="003B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в соответствии со следующими нормативными правовыми актами и методическими материалами: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3B00A9" w:rsidRPr="003B00A9" w:rsidRDefault="003B00A9" w:rsidP="003B00A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3B00A9" w:rsidRPr="003B00A9" w:rsidRDefault="003B00A9" w:rsidP="003B0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0A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Учебного плана по основной общеобразовательной программе начального общего образования на </w:t>
      </w:r>
      <w:r w:rsidR="00903B52">
        <w:rPr>
          <w:rFonts w:ascii="Times New Roman" w:hAnsi="Times New Roman" w:cs="Times New Roman"/>
          <w:sz w:val="26"/>
          <w:szCs w:val="26"/>
          <w:lang w:eastAsia="ru-RU"/>
        </w:rPr>
        <w:t>2024-2025</w:t>
      </w:r>
      <w:bookmarkStart w:id="0" w:name="_GoBack"/>
      <w:bookmarkEnd w:id="0"/>
      <w:r w:rsidRPr="003B00A9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3B00A9" w:rsidRPr="003B00A9" w:rsidRDefault="003B00A9" w:rsidP="003B0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0A9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о рабочих программах учебных предметов, учебных курсов, курсов внеурочной деятельности, учебных модулей МОУ «СОШ № 35» (протокол педсовета № 1 от 30.08.2023, утверждено приказом </w:t>
      </w:r>
      <w:r w:rsidRPr="00BB1718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B1718" w:rsidRPr="00BB1718">
        <w:rPr>
          <w:rFonts w:ascii="Times New Roman" w:hAnsi="Times New Roman" w:cs="Times New Roman"/>
          <w:sz w:val="26"/>
          <w:szCs w:val="26"/>
          <w:lang w:eastAsia="ru-RU"/>
        </w:rPr>
        <w:t>161</w:t>
      </w:r>
      <w:r w:rsidRPr="00BB17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0A9">
        <w:rPr>
          <w:rFonts w:ascii="Times New Roman" w:hAnsi="Times New Roman" w:cs="Times New Roman"/>
          <w:sz w:val="26"/>
          <w:szCs w:val="26"/>
          <w:lang w:eastAsia="ru-RU"/>
        </w:rPr>
        <w:t>от 30.08.2023);</w:t>
      </w:r>
    </w:p>
    <w:p w:rsidR="00374702" w:rsidRPr="00912E15" w:rsidRDefault="00374702" w:rsidP="00374702">
      <w:pPr>
        <w:pStyle w:val="TableParagraph"/>
        <w:spacing w:line="276" w:lineRule="exact"/>
        <w:ind w:left="108"/>
        <w:rPr>
          <w:b/>
          <w:sz w:val="26"/>
          <w:szCs w:val="26"/>
        </w:rPr>
      </w:pPr>
    </w:p>
    <w:p w:rsidR="000B308B" w:rsidRPr="000B308B" w:rsidRDefault="00374702" w:rsidP="000B308B">
      <w:pPr>
        <w:pStyle w:val="TableParagraph"/>
        <w:ind w:left="108" w:right="97" w:firstLine="252"/>
        <w:rPr>
          <w:sz w:val="26"/>
          <w:szCs w:val="26"/>
        </w:rPr>
      </w:pPr>
      <w:r w:rsidRPr="00912E15">
        <w:rPr>
          <w:b/>
          <w:sz w:val="26"/>
          <w:szCs w:val="26"/>
        </w:rPr>
        <w:t xml:space="preserve">Цель реализации программы  </w:t>
      </w:r>
      <w:r w:rsidRPr="00912E15">
        <w:rPr>
          <w:b/>
          <w:spacing w:val="19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–  </w:t>
      </w:r>
      <w:r w:rsidRPr="00912E15">
        <w:rPr>
          <w:spacing w:val="25"/>
          <w:sz w:val="26"/>
          <w:szCs w:val="26"/>
        </w:rPr>
        <w:t xml:space="preserve"> </w:t>
      </w:r>
      <w:r w:rsidR="000B308B" w:rsidRPr="000B308B">
        <w:rPr>
          <w:sz w:val="26"/>
          <w:szCs w:val="26"/>
        </w:rPr>
        <w:t xml:space="preserve"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374702" w:rsidRPr="00912E15" w:rsidRDefault="00374702" w:rsidP="000B308B">
      <w:pPr>
        <w:pStyle w:val="TableParagraph"/>
        <w:spacing w:line="276" w:lineRule="exact"/>
        <w:ind w:left="108"/>
        <w:rPr>
          <w:b/>
          <w:sz w:val="26"/>
          <w:szCs w:val="26"/>
        </w:rPr>
      </w:pPr>
    </w:p>
    <w:p w:rsidR="00374702" w:rsidRPr="00912E15" w:rsidRDefault="00374702" w:rsidP="000B308B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374702" w:rsidRDefault="00374702" w:rsidP="00374702">
      <w:pPr>
        <w:pStyle w:val="TableParagraph"/>
        <w:numPr>
          <w:ilvl w:val="0"/>
          <w:numId w:val="5"/>
        </w:numPr>
        <w:ind w:right="97"/>
        <w:rPr>
          <w:sz w:val="26"/>
          <w:szCs w:val="26"/>
        </w:rPr>
      </w:pPr>
      <w:r w:rsidRPr="00374702">
        <w:rPr>
          <w:sz w:val="26"/>
          <w:szCs w:val="26"/>
        </w:rPr>
        <w:t>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</w:t>
      </w:r>
      <w:r>
        <w:rPr>
          <w:sz w:val="26"/>
          <w:szCs w:val="26"/>
        </w:rPr>
        <w:t>й функциональной направленности;</w:t>
      </w:r>
    </w:p>
    <w:p w:rsidR="00374702" w:rsidRDefault="00374702" w:rsidP="00374702">
      <w:pPr>
        <w:pStyle w:val="TableParagraph"/>
        <w:numPr>
          <w:ilvl w:val="0"/>
          <w:numId w:val="5"/>
        </w:numPr>
        <w:ind w:right="97"/>
        <w:rPr>
          <w:sz w:val="26"/>
          <w:szCs w:val="26"/>
        </w:rPr>
      </w:pPr>
      <w:r>
        <w:rPr>
          <w:sz w:val="26"/>
          <w:szCs w:val="26"/>
        </w:rPr>
        <w:t>приобщение</w:t>
      </w:r>
      <w:r w:rsidRPr="00374702">
        <w:rPr>
          <w:sz w:val="26"/>
          <w:szCs w:val="26"/>
        </w:rPr>
        <w:t xml:space="preserve"> обучающихся к истории и традициям физической ку</w:t>
      </w:r>
      <w:r>
        <w:rPr>
          <w:sz w:val="26"/>
          <w:szCs w:val="26"/>
        </w:rPr>
        <w:t>льтуры и спорта народов России;</w:t>
      </w:r>
    </w:p>
    <w:p w:rsidR="00374702" w:rsidRDefault="00374702" w:rsidP="00374702">
      <w:pPr>
        <w:pStyle w:val="TableParagraph"/>
        <w:numPr>
          <w:ilvl w:val="0"/>
          <w:numId w:val="5"/>
        </w:numPr>
        <w:ind w:right="97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 w:rsidRPr="00374702">
        <w:rPr>
          <w:sz w:val="26"/>
          <w:szCs w:val="26"/>
        </w:rPr>
        <w:t xml:space="preserve"> интереса к регулярным занятиям физическо</w:t>
      </w:r>
      <w:r>
        <w:rPr>
          <w:sz w:val="26"/>
          <w:szCs w:val="26"/>
        </w:rPr>
        <w:t>й культурой и спортом;</w:t>
      </w:r>
    </w:p>
    <w:p w:rsidR="00374702" w:rsidRDefault="00374702" w:rsidP="00374702">
      <w:pPr>
        <w:pStyle w:val="TableParagraph"/>
        <w:numPr>
          <w:ilvl w:val="0"/>
          <w:numId w:val="5"/>
        </w:numPr>
        <w:ind w:right="97"/>
        <w:rPr>
          <w:sz w:val="26"/>
          <w:szCs w:val="26"/>
        </w:rPr>
      </w:pPr>
      <w:r>
        <w:rPr>
          <w:sz w:val="26"/>
          <w:szCs w:val="26"/>
        </w:rPr>
        <w:t>осознание</w:t>
      </w:r>
      <w:r w:rsidRPr="00374702">
        <w:rPr>
          <w:sz w:val="26"/>
          <w:szCs w:val="26"/>
        </w:rPr>
        <w:t xml:space="preserve"> роли занятий физической к</w:t>
      </w:r>
      <w:r>
        <w:rPr>
          <w:sz w:val="26"/>
          <w:szCs w:val="26"/>
        </w:rPr>
        <w:t>ультурой в укреплении здоровья;</w:t>
      </w:r>
    </w:p>
    <w:p w:rsidR="00374702" w:rsidRPr="001109C3" w:rsidRDefault="00374702" w:rsidP="00374702">
      <w:pPr>
        <w:pStyle w:val="TableParagraph"/>
        <w:numPr>
          <w:ilvl w:val="0"/>
          <w:numId w:val="5"/>
        </w:numPr>
        <w:ind w:right="97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Pr="00374702">
        <w:rPr>
          <w:sz w:val="26"/>
          <w:szCs w:val="26"/>
        </w:rPr>
        <w:t xml:space="preserve"> активного отдыха и досуга</w:t>
      </w:r>
      <w:r>
        <w:rPr>
          <w:sz w:val="26"/>
          <w:szCs w:val="26"/>
        </w:rPr>
        <w:t>.</w:t>
      </w:r>
    </w:p>
    <w:p w:rsidR="00374702" w:rsidRDefault="00374702" w:rsidP="00374702">
      <w:pPr>
        <w:pStyle w:val="TableParagraph"/>
        <w:ind w:left="108" w:right="97"/>
        <w:rPr>
          <w:sz w:val="26"/>
          <w:szCs w:val="26"/>
        </w:rPr>
      </w:pPr>
    </w:p>
    <w:p w:rsidR="000B308B" w:rsidRPr="000B308B" w:rsidRDefault="000B308B" w:rsidP="000B308B">
      <w:pPr>
        <w:pStyle w:val="TableParagraph"/>
        <w:ind w:left="108" w:right="97" w:firstLine="252"/>
        <w:rPr>
          <w:sz w:val="26"/>
          <w:szCs w:val="26"/>
        </w:rPr>
      </w:pPr>
      <w:r w:rsidRPr="000B308B">
        <w:rPr>
          <w:sz w:val="26"/>
          <w:szCs w:val="26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B308B">
        <w:rPr>
          <w:sz w:val="26"/>
          <w:szCs w:val="26"/>
        </w:rPr>
        <w:t>Прикладно</w:t>
      </w:r>
      <w:proofErr w:type="spellEnd"/>
      <w:r w:rsidRPr="000B308B">
        <w:rPr>
          <w:sz w:val="26"/>
          <w:szCs w:val="26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B308B" w:rsidRPr="000B308B" w:rsidRDefault="000B308B" w:rsidP="000B308B">
      <w:pPr>
        <w:pStyle w:val="TableParagraph"/>
        <w:ind w:left="108" w:right="97" w:firstLine="252"/>
        <w:rPr>
          <w:sz w:val="26"/>
          <w:szCs w:val="26"/>
        </w:rPr>
      </w:pPr>
      <w:r w:rsidRPr="000B308B">
        <w:rPr>
          <w:sz w:val="26"/>
          <w:szCs w:val="26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0B308B" w:rsidRDefault="000B308B" w:rsidP="000B308B">
      <w:pPr>
        <w:pStyle w:val="TableParagraph"/>
        <w:ind w:left="108" w:right="97"/>
        <w:rPr>
          <w:sz w:val="26"/>
          <w:szCs w:val="26"/>
        </w:rPr>
      </w:pPr>
    </w:p>
    <w:p w:rsidR="000B308B" w:rsidRPr="000B308B" w:rsidRDefault="000B308B" w:rsidP="000B308B">
      <w:pPr>
        <w:widowControl w:val="0"/>
        <w:autoSpaceDE w:val="0"/>
        <w:autoSpaceDN w:val="0"/>
        <w:spacing w:after="0" w:line="240" w:lineRule="auto"/>
        <w:ind w:left="108" w:right="98" w:firstLine="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b/>
          <w:sz w:val="26"/>
          <w:szCs w:val="26"/>
        </w:rPr>
        <w:t>Общее число часов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, отведённых на </w:t>
      </w:r>
      <w:r>
        <w:rPr>
          <w:rFonts w:ascii="Times New Roman" w:eastAsia="Times New Roman" w:hAnsi="Times New Roman" w:cs="Times New Roman"/>
          <w:sz w:val="26"/>
          <w:szCs w:val="26"/>
        </w:rPr>
        <w:t>освоение физической культуры</w:t>
      </w:r>
      <w:r w:rsidRPr="000B308B">
        <w:rPr>
          <w:rFonts w:ascii="Times New Roman" w:eastAsia="Times New Roman" w:hAnsi="Times New Roman" w:cs="Times New Roman"/>
          <w:sz w:val="26"/>
          <w:szCs w:val="26"/>
        </w:rPr>
        <w:t>, составляет 270 часов: 1 класс – 66 часов, во 2 – 4 классах – 68 часов (2 часа в неделю в каждом классе).</w:t>
      </w:r>
    </w:p>
    <w:p w:rsidR="00B12D75" w:rsidRDefault="00B12D75" w:rsidP="000B308B">
      <w:pPr>
        <w:pStyle w:val="TableParagraph"/>
        <w:ind w:left="108" w:right="97"/>
      </w:pPr>
    </w:p>
    <w:sectPr w:rsidR="00B12D75" w:rsidSect="003B00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17928"/>
    <w:multiLevelType w:val="hybridMultilevel"/>
    <w:tmpl w:val="A4A25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8C051A"/>
    <w:multiLevelType w:val="hybridMultilevel"/>
    <w:tmpl w:val="B6EAA802"/>
    <w:lvl w:ilvl="0" w:tplc="08E69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F2A94"/>
    <w:multiLevelType w:val="multilevel"/>
    <w:tmpl w:val="407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A"/>
    <w:rsid w:val="000B308B"/>
    <w:rsid w:val="00374702"/>
    <w:rsid w:val="003B00A9"/>
    <w:rsid w:val="006A233A"/>
    <w:rsid w:val="00903B52"/>
    <w:rsid w:val="009854DA"/>
    <w:rsid w:val="009E2DC0"/>
    <w:rsid w:val="00B12D75"/>
    <w:rsid w:val="00B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74702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74702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10</cp:revision>
  <dcterms:created xsi:type="dcterms:W3CDTF">2022-10-15T17:39:00Z</dcterms:created>
  <dcterms:modified xsi:type="dcterms:W3CDTF">2024-11-01T11:50:00Z</dcterms:modified>
</cp:coreProperties>
</file>